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30" w:firstLine="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Характер — Тщательный</w:t>
      </w:r>
    </w:p>
    <w:p w:rsidR="00000000" w:rsidDel="00000000" w:rsidP="00000000" w:rsidRDefault="00000000" w:rsidRPr="00000000" w14:paraId="00000002">
      <w:pPr>
        <w:ind w:left="-30" w:firstLine="0"/>
        <w:jc w:val="center"/>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03">
      <w:pPr>
        <w:ind w:left="-30" w:firstLine="0"/>
        <w:jc w:val="both"/>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Примечание:</w:t>
      </w:r>
      <w:r w:rsidDel="00000000" w:rsidR="00000000" w:rsidRPr="00000000">
        <w:rPr>
          <w:rFonts w:ascii="Georgia" w:cs="Georgia" w:eastAsia="Georgia" w:hAnsi="Georgia"/>
          <w:sz w:val="24"/>
          <w:szCs w:val="24"/>
          <w:rtl w:val="0"/>
        </w:rPr>
        <w:t xml:space="preserve">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p>
    <w:p w:rsidR="00000000" w:rsidDel="00000000" w:rsidP="00000000" w:rsidRDefault="00000000" w:rsidRPr="00000000" w14:paraId="00000004">
      <w:pPr>
        <w:ind w:left="-3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5">
      <w:pPr>
        <w:ind w:left="-30" w:firstLine="0"/>
        <w:jc w:val="both"/>
        <w:rPr>
          <w:rFonts w:ascii="Georgia" w:cs="Georgia" w:eastAsia="Georgia" w:hAnsi="Georgia"/>
          <w:b w:val="1"/>
          <w:sz w:val="24"/>
          <w:szCs w:val="24"/>
          <w:u w:val="single"/>
        </w:rPr>
      </w:pPr>
      <w:r w:rsidDel="00000000" w:rsidR="00000000" w:rsidRPr="00000000">
        <w:rPr>
          <w:rFonts w:ascii="Georgia" w:cs="Georgia" w:eastAsia="Georgia" w:hAnsi="Georgia"/>
          <w:b w:val="1"/>
          <w:sz w:val="24"/>
          <w:szCs w:val="24"/>
          <w:u w:val="single"/>
          <w:rtl w:val="0"/>
        </w:rPr>
        <w:t xml:space="preserve">Начальный уровень:</w:t>
      </w:r>
    </w:p>
    <w:p w:rsidR="00000000" w:rsidDel="00000000" w:rsidP="00000000" w:rsidRDefault="00000000" w:rsidRPr="00000000" w14:paraId="00000006">
      <w:pPr>
        <w:ind w:left="-3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7">
      <w:pPr>
        <w:ind w:left="992.1259842519685" w:hanging="992.125984251968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“И когда Моисей закончил писать слова этого закона в книгу до их завершения” (Втор. 31:24)</w:t>
      </w:r>
    </w:p>
    <w:p w:rsidR="00000000" w:rsidDel="00000000" w:rsidP="00000000" w:rsidRDefault="00000000" w:rsidRPr="00000000" w14:paraId="00000008">
      <w:pPr>
        <w:ind w:left="-30" w:firstLine="0"/>
        <w:jc w:val="both"/>
        <w:rPr>
          <w:rFonts w:ascii="Georgia" w:cs="Georgia" w:eastAsia="Georgia" w:hAnsi="Georgia"/>
        </w:rPr>
      </w:pPr>
      <w:r w:rsidDel="00000000" w:rsidR="00000000" w:rsidRPr="00000000">
        <w:rPr>
          <w:rFonts w:ascii="Georgia" w:cs="Georgia" w:eastAsia="Georgia" w:hAnsi="Georgia"/>
          <w:rtl w:val="0"/>
        </w:rPr>
        <w:t xml:space="preserve"> </w:t>
      </w:r>
    </w:p>
    <w:p w:rsidR="00000000" w:rsidDel="00000000" w:rsidP="00000000" w:rsidRDefault="00000000" w:rsidRPr="00000000" w14:paraId="00000009">
      <w:pPr>
        <w:ind w:left="992.1259842519685" w:hanging="992.125984251968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Тщательный человек - это тот, кто завершает то, что должно быть сделано. Он не останавливается на полпути, напротив, он продолжает работать до тех пор, пока задание не будет выполнено.</w:t>
      </w:r>
    </w:p>
    <w:p w:rsidR="00000000" w:rsidDel="00000000" w:rsidP="00000000" w:rsidRDefault="00000000" w:rsidRPr="00000000" w14:paraId="0000000A">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0B">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Расскажите историю о том, как Моисей написал закон согласно заповедям Иеговы. Моисей не останавливался на полпути и не жаловался, что слишком устал, чтобы закончить дело. Приведите детям несколько примеров выполнения заданий. Когда вас попросят прибраться в вашей комнате, вы должны собрать </w:t>
      </w:r>
      <w:r w:rsidDel="00000000" w:rsidR="00000000" w:rsidRPr="00000000">
        <w:rPr>
          <w:rFonts w:ascii="Georgia" w:cs="Georgia" w:eastAsia="Georgia" w:hAnsi="Georgia"/>
          <w:i w:val="1"/>
          <w:sz w:val="24"/>
          <w:szCs w:val="24"/>
          <w:rtl w:val="0"/>
        </w:rPr>
        <w:t xml:space="preserve">всю</w:t>
      </w:r>
      <w:r w:rsidDel="00000000" w:rsidR="00000000" w:rsidRPr="00000000">
        <w:rPr>
          <w:rFonts w:ascii="Georgia" w:cs="Georgia" w:eastAsia="Georgia" w:hAnsi="Georgia"/>
          <w:sz w:val="24"/>
          <w:szCs w:val="24"/>
          <w:rtl w:val="0"/>
        </w:rPr>
        <w:t xml:space="preserve"> одежду с пола, а не только </w:t>
      </w:r>
      <w:r w:rsidDel="00000000" w:rsidR="00000000" w:rsidRPr="00000000">
        <w:rPr>
          <w:rFonts w:ascii="Georgia" w:cs="Georgia" w:eastAsia="Georgia" w:hAnsi="Georgia"/>
          <w:i w:val="1"/>
          <w:sz w:val="24"/>
          <w:szCs w:val="24"/>
          <w:rtl w:val="0"/>
        </w:rPr>
        <w:t xml:space="preserve">большую часть</w:t>
      </w:r>
      <w:r w:rsidDel="00000000" w:rsidR="00000000" w:rsidRPr="00000000">
        <w:rPr>
          <w:rFonts w:ascii="Georgia" w:cs="Georgia" w:eastAsia="Georgia" w:hAnsi="Georgia"/>
          <w:sz w:val="24"/>
          <w:szCs w:val="24"/>
          <w:rtl w:val="0"/>
        </w:rPr>
        <w:t xml:space="preserve"> одежды. Когда вы ищете пропавшую библиотечную книгу, не сдавайтесь, а продолжайте искать во всех возможных местах, пока не найдёте книгу. Если вам дали список дел, вы не должны сдаваться и идти делать что-то ещё, пока не завершите все пункты в списке.</w:t>
      </w:r>
    </w:p>
    <w:p w:rsidR="00000000" w:rsidDel="00000000" w:rsidP="00000000" w:rsidRDefault="00000000" w:rsidRPr="00000000" w14:paraId="0000000C">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0D">
      <w:pPr>
        <w:ind w:left="-30" w:firstLine="0"/>
        <w:jc w:val="both"/>
        <w:rPr>
          <w:rFonts w:ascii="Georgia" w:cs="Georgia" w:eastAsia="Georgia" w:hAnsi="Georgia"/>
          <w:b w:val="1"/>
          <w:sz w:val="24"/>
          <w:szCs w:val="24"/>
          <w:u w:val="single"/>
        </w:rPr>
      </w:pPr>
      <w:r w:rsidDel="00000000" w:rsidR="00000000" w:rsidRPr="00000000">
        <w:rPr>
          <w:rFonts w:ascii="Georgia" w:cs="Georgia" w:eastAsia="Georgia" w:hAnsi="Georgia"/>
          <w:b w:val="1"/>
          <w:sz w:val="24"/>
          <w:szCs w:val="24"/>
          <w:u w:val="single"/>
          <w:rtl w:val="0"/>
        </w:rPr>
        <w:t xml:space="preserve">Средний уровень:</w:t>
      </w:r>
    </w:p>
    <w:p w:rsidR="00000000" w:rsidDel="00000000" w:rsidP="00000000" w:rsidRDefault="00000000" w:rsidRPr="00000000" w14:paraId="0000000E">
      <w:pPr>
        <w:ind w:left="-3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F">
      <w:pPr>
        <w:ind w:left="850.3937007874017" w:hanging="850.3937007874017"/>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“И в одиннадцатый год ... дом был завершён во всех его частях и согласно всем предписаниям о нём.” (3 Царств 6:38)</w:t>
      </w:r>
    </w:p>
    <w:p w:rsidR="00000000" w:rsidDel="00000000" w:rsidP="00000000" w:rsidRDefault="00000000" w:rsidRPr="00000000" w14:paraId="00000010">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11">
      <w:pPr>
        <w:ind w:left="850.3937007874017" w:hanging="850.3937007874017"/>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Тщательный человек - это тот, кто учитывает все возможные стороны  или детали. Тщательный человек ничего не упускает.</w:t>
      </w:r>
    </w:p>
    <w:p w:rsidR="00000000" w:rsidDel="00000000" w:rsidP="00000000" w:rsidRDefault="00000000" w:rsidRPr="00000000" w14:paraId="00000012">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13">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Расскажите историю Соломона о завершении построения дома Иеговы из 3 Царств 6. Если бы Соломон закончил только часть Божьего дома, что бы Бог сделал с частично построенным домом? Рассмотрите свой собственный дом... Что, если бы строители не сделали крышу или остановились, не достроив последнюю стену в вашей спальне? Как насчёт вашей школьной работы или школьных проектов? Было бы хорошо сделать только половину задания по математике или половину проекта по истории? А как насчёт двух третей задания, так лучше?</w:t>
      </w:r>
    </w:p>
    <w:p w:rsidR="00000000" w:rsidDel="00000000" w:rsidP="00000000" w:rsidRDefault="00000000" w:rsidRPr="00000000" w14:paraId="00000014">
      <w:pPr>
        <w:ind w:left="-30" w:firstLine="0"/>
        <w:jc w:val="both"/>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 </w:t>
      </w:r>
    </w:p>
    <w:p w:rsidR="00000000" w:rsidDel="00000000" w:rsidP="00000000" w:rsidRDefault="00000000" w:rsidRPr="00000000" w14:paraId="00000015">
      <w:pPr>
        <w:ind w:left="-30" w:firstLine="0"/>
        <w:jc w:val="both"/>
        <w:rPr>
          <w:rFonts w:ascii="Georgia" w:cs="Georgia" w:eastAsia="Georgia" w:hAnsi="Georgia"/>
          <w:b w:val="1"/>
          <w:sz w:val="24"/>
          <w:szCs w:val="24"/>
          <w:u w:val="single"/>
        </w:rPr>
      </w:pPr>
      <w:r w:rsidDel="00000000" w:rsidR="00000000" w:rsidRPr="00000000">
        <w:rPr>
          <w:rFonts w:ascii="Georgia" w:cs="Georgia" w:eastAsia="Georgia" w:hAnsi="Georgia"/>
          <w:b w:val="1"/>
          <w:sz w:val="24"/>
          <w:szCs w:val="24"/>
          <w:u w:val="single"/>
          <w:rtl w:val="0"/>
        </w:rPr>
        <w:t xml:space="preserve">Продвинутый уровень:</w:t>
      </w:r>
    </w:p>
    <w:p w:rsidR="00000000" w:rsidDel="00000000" w:rsidP="00000000" w:rsidRDefault="00000000" w:rsidRPr="00000000" w14:paraId="00000016">
      <w:pPr>
        <w:ind w:left="-3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7">
      <w:pPr>
        <w:ind w:left="850.3937007874017" w:hanging="850.3937007874017"/>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“Ибо кто из вас, желая построить башню, прежде не садится и не подсчитывает расходы — достаточно ли он имеет для её завершения?” (Лука 14:28)</w:t>
      </w:r>
    </w:p>
    <w:p w:rsidR="00000000" w:rsidDel="00000000" w:rsidP="00000000" w:rsidRDefault="00000000" w:rsidRPr="00000000" w14:paraId="00000018">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19">
      <w:pPr>
        <w:ind w:left="850.3937007874017" w:hanging="850.3937007874017"/>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Тщательный человек - это тот, кто учитывает все возможные стороны или детали. Тщательный человек рассмотрит все возможности при планировании и подготовке к реализации проекта или поездке.</w:t>
      </w:r>
    </w:p>
    <w:p w:rsidR="00000000" w:rsidDel="00000000" w:rsidP="00000000" w:rsidRDefault="00000000" w:rsidRPr="00000000" w14:paraId="0000001A">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1B">
      <w:pPr>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Хорошо было бы рассмотреть все детали, прежде чем планировать что-то купить или перед поездкой куда-то. Обратитесь к Евангелию от Луки 14:28 и расскажите о необходимости рассчитать стоимость перед совершением покупки. Если вы хотите что-то купить, вы рассчитываете только точную стоимость товара или учитываете ещё и налог? Когда вы хотите начать проект, учитываете ли вы все материалы, которые вам понадобятся? Как насчет дополнительных расходов в случае, если вы сделаете ошибку или что-то не сработает? Когда вы начинаете менять сдувшуюся велосипедную шину, вы сразу собираете все необходимые инструменты или постоянно просите родителей принести то, что вам нужно? Когда вы собираете вещи для поездки, думаете ли вы обо всём, что вам понадобится? Что произойдёт в этих случаях, если вы не будете тщательными?</w:t>
      </w:r>
    </w:p>
    <w:p w:rsidR="00000000" w:rsidDel="00000000" w:rsidP="00000000" w:rsidRDefault="00000000" w:rsidRPr="00000000" w14:paraId="0000001C">
      <w:pPr>
        <w:spacing w:line="276" w:lineRule="auto"/>
        <w:ind w:left="-30" w:firstLine="0"/>
        <w:jc w:val="both"/>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1D">
      <w:pPr>
        <w:spacing w:line="276" w:lineRule="auto"/>
        <w:ind w:left="-30" w:firstLine="0"/>
        <w:jc w:val="both"/>
        <w:rPr/>
      </w:pPr>
      <w:r w:rsidDel="00000000" w:rsidR="00000000" w:rsidRPr="00000000">
        <w:rPr>
          <w:rtl w:val="0"/>
        </w:rPr>
      </w:r>
    </w:p>
    <w:p w:rsidR="00000000" w:rsidDel="00000000" w:rsidP="00000000" w:rsidRDefault="00000000" w:rsidRPr="00000000" w14:paraId="0000001E">
      <w:pPr>
        <w:spacing w:line="276" w:lineRule="auto"/>
        <w:ind w:left="-30" w:firstLine="0"/>
        <w:rPr/>
      </w:pPr>
      <w:r w:rsidDel="00000000" w:rsidR="00000000" w:rsidRPr="00000000">
        <w:rPr>
          <w:rtl w:val="0"/>
        </w:rPr>
      </w:r>
    </w:p>
    <w:p w:rsidR="00000000" w:rsidDel="00000000" w:rsidP="00000000" w:rsidRDefault="00000000" w:rsidRPr="00000000" w14:paraId="0000001F">
      <w:pPr>
        <w:spacing w:line="276" w:lineRule="auto"/>
        <w:ind w:left="-30" w:firstLine="0"/>
        <w:rPr/>
      </w:pPr>
      <w:r w:rsidDel="00000000" w:rsidR="00000000" w:rsidRPr="00000000">
        <w:rPr>
          <w:rtl w:val="0"/>
        </w:rPr>
      </w:r>
    </w:p>
    <w:p w:rsidR="00000000" w:rsidDel="00000000" w:rsidP="00000000" w:rsidRDefault="00000000" w:rsidRPr="00000000" w14:paraId="00000020">
      <w:pPr>
        <w:spacing w:line="276" w:lineRule="auto"/>
        <w:ind w:left="-30" w:firstLine="0"/>
        <w:rPr/>
      </w:pPr>
      <w:r w:rsidDel="00000000" w:rsidR="00000000" w:rsidRPr="00000000">
        <w:rPr>
          <w:rtl w:val="0"/>
        </w:rPr>
      </w:r>
    </w:p>
    <w:p w:rsidR="00000000" w:rsidDel="00000000" w:rsidP="00000000" w:rsidRDefault="00000000" w:rsidRPr="00000000" w14:paraId="00000021">
      <w:pPr>
        <w:spacing w:line="276" w:lineRule="auto"/>
        <w:ind w:left="-30" w:firstLine="0"/>
        <w:rPr/>
      </w:pPr>
      <w:r w:rsidDel="00000000" w:rsidR="00000000" w:rsidRPr="00000000">
        <w:rPr>
          <w:rtl w:val="0"/>
        </w:rPr>
      </w:r>
    </w:p>
    <w:p w:rsidR="00000000" w:rsidDel="00000000" w:rsidP="00000000" w:rsidRDefault="00000000" w:rsidRPr="00000000" w14:paraId="00000022">
      <w:pPr>
        <w:spacing w:line="276" w:lineRule="auto"/>
        <w:ind w:left="-30" w:firstLine="0"/>
        <w:rPr/>
      </w:pPr>
      <w:r w:rsidDel="00000000" w:rsidR="00000000" w:rsidRPr="00000000">
        <w:rPr>
          <w:rtl w:val="0"/>
        </w:rPr>
      </w:r>
    </w:p>
    <w:p w:rsidR="00000000" w:rsidDel="00000000" w:rsidP="00000000" w:rsidRDefault="00000000" w:rsidRPr="00000000" w14:paraId="00000023">
      <w:pPr>
        <w:spacing w:line="276" w:lineRule="auto"/>
        <w:ind w:left="-30" w:firstLine="0"/>
        <w:rPr/>
      </w:pPr>
      <w:r w:rsidDel="00000000" w:rsidR="00000000" w:rsidRPr="00000000">
        <w:rPr>
          <w:rtl w:val="0"/>
        </w:rPr>
      </w:r>
    </w:p>
    <w:p w:rsidR="00000000" w:rsidDel="00000000" w:rsidP="00000000" w:rsidRDefault="00000000" w:rsidRPr="00000000" w14:paraId="00000024">
      <w:pPr>
        <w:spacing w:line="276" w:lineRule="auto"/>
        <w:ind w:left="-30" w:firstLine="0"/>
        <w:rPr/>
      </w:pPr>
      <w:r w:rsidDel="00000000" w:rsidR="00000000" w:rsidRPr="00000000">
        <w:rPr>
          <w:rtl w:val="0"/>
        </w:rPr>
      </w:r>
    </w:p>
    <w:p w:rsidR="00000000" w:rsidDel="00000000" w:rsidP="00000000" w:rsidRDefault="00000000" w:rsidRPr="00000000" w14:paraId="00000025">
      <w:pPr>
        <w:spacing w:line="276" w:lineRule="auto"/>
        <w:ind w:left="-30" w:firstLine="0"/>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