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Довольствующийся</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center"/>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tl w:val="0"/>
        </w:rPr>
      </w:r>
    </w:p>
    <w:p w:rsidR="00000000" w:rsidDel="00000000" w:rsidP="00000000" w:rsidRDefault="00000000" w:rsidRPr="00000000" w14:paraId="0000000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 довольствуйтесь тем, что есть...” (Евреям 13: 5б).</w:t>
      </w:r>
      <w:r w:rsidDel="00000000" w:rsidR="00000000" w:rsidRPr="00000000">
        <w:rPr>
          <w:rtl w:val="0"/>
        </w:rPr>
      </w:r>
    </w:p>
    <w:p w:rsidR="00000000" w:rsidDel="00000000" w:rsidP="00000000" w:rsidRDefault="00000000" w:rsidRPr="00000000" w14:paraId="00000007">
      <w:pPr>
        <w:spacing w:line="276" w:lineRule="auto"/>
        <w:ind w:left="975" w:hanging="1005"/>
        <w:rPr/>
      </w:pPr>
      <w:r w:rsidDel="00000000" w:rsidR="00000000" w:rsidRPr="00000000">
        <w:rPr>
          <w:rtl w:val="0"/>
        </w:rPr>
      </w:r>
    </w:p>
    <w:p w:rsidR="00000000" w:rsidDel="00000000" w:rsidP="00000000" w:rsidRDefault="00000000" w:rsidRPr="00000000" w14:paraId="0000000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Довольствующийся человек — это тот, кто удовлетворен тем, что у него есть. Он благодарен за то, что у него есть, и не требует большего.</w:t>
        <w:tab/>
      </w:r>
      <w:r w:rsidDel="00000000" w:rsidR="00000000" w:rsidRPr="00000000">
        <w:rPr>
          <w:rtl w:val="0"/>
        </w:rPr>
      </w:r>
    </w:p>
    <w:p w:rsidR="00000000" w:rsidDel="00000000" w:rsidP="00000000" w:rsidRDefault="00000000" w:rsidRPr="00000000" w14:paraId="00000009">
      <w:pPr>
        <w:spacing w:line="276" w:lineRule="auto"/>
        <w:ind w:left="975" w:hanging="1005"/>
        <w:jc w:val="both"/>
        <w:rPr/>
      </w:pPr>
      <w:r w:rsidDel="00000000" w:rsidR="00000000" w:rsidRPr="00000000">
        <w:rPr>
          <w:rtl w:val="0"/>
        </w:rPr>
      </w:r>
    </w:p>
    <w:p w:rsidR="00000000" w:rsidDel="00000000" w:rsidP="00000000" w:rsidRDefault="00000000" w:rsidRPr="00000000" w14:paraId="0000000A">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Попросите детей подумать о семье, доме, одежде, продуктах питания и игрушках, которые у них есть, и подумать о том, что другие могут не иметь и этого. Впечатлите их тем, что хотя они могут подумать, что у них есть только несколько вещей, это может быть гораздо больше, чем у другого ребенка. Они должны быть благодарны за то, что у них есть, и не всегда стараться получить больше. Расскажите истории о детях из более бедных стран.</w:t>
      </w:r>
    </w:p>
    <w:p w:rsidR="00000000" w:rsidDel="00000000" w:rsidP="00000000" w:rsidRDefault="00000000" w:rsidRPr="00000000" w14:paraId="0000000B">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spacing w:line="276" w:lineRule="auto"/>
        <w:ind w:left="-30" w:firstLine="0"/>
        <w:jc w:val="both"/>
        <w:rPr/>
      </w:pPr>
      <w:r w:rsidDel="00000000" w:rsidR="00000000" w:rsidRPr="00000000">
        <w:rPr>
          <w:rtl w:val="0"/>
        </w:rPr>
      </w:r>
    </w:p>
    <w:p w:rsidR="00000000" w:rsidDel="00000000" w:rsidP="00000000" w:rsidRDefault="00000000" w:rsidRPr="00000000" w14:paraId="0000000E">
      <w:pPr>
        <w:spacing w:line="276" w:lineRule="auto"/>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“Но имея пропитание и покров, мы будем довольствоваться этим.” </w:t>
      </w:r>
    </w:p>
    <w:p w:rsidR="00000000" w:rsidDel="00000000" w:rsidP="00000000" w:rsidRDefault="00000000" w:rsidRPr="00000000" w14:paraId="0000000F">
      <w:pPr>
        <w:spacing w:line="276" w:lineRule="auto"/>
        <w:ind w:left="992.1259842519685" w:firstLine="0"/>
        <w:jc w:val="both"/>
        <w:rPr/>
      </w:pPr>
      <w:r w:rsidDel="00000000" w:rsidR="00000000" w:rsidRPr="00000000">
        <w:rPr>
          <w:rFonts w:ascii="Georgia" w:cs="Georgia" w:eastAsia="Georgia" w:hAnsi="Georgia"/>
          <w:sz w:val="24"/>
          <w:szCs w:val="24"/>
          <w:rtl w:val="0"/>
        </w:rPr>
        <w:t xml:space="preserve">(1 Тим. 6: 8).</w:t>
      </w:r>
      <w:r w:rsidDel="00000000" w:rsidR="00000000" w:rsidRPr="00000000">
        <w:rPr>
          <w:rtl w:val="0"/>
        </w:rPr>
      </w:r>
    </w:p>
    <w:p w:rsidR="00000000" w:rsidDel="00000000" w:rsidP="00000000" w:rsidRDefault="00000000" w:rsidRPr="00000000" w14:paraId="00000010">
      <w:pPr>
        <w:spacing w:line="276" w:lineRule="auto"/>
        <w:ind w:left="975" w:hanging="1005"/>
        <w:jc w:val="both"/>
        <w:rPr/>
      </w:pPr>
      <w:r w:rsidDel="00000000" w:rsidR="00000000" w:rsidRPr="00000000">
        <w:rPr>
          <w:rtl w:val="0"/>
        </w:rPr>
      </w:r>
    </w:p>
    <w:p w:rsidR="00000000" w:rsidDel="00000000" w:rsidP="00000000" w:rsidRDefault="00000000" w:rsidRPr="00000000" w14:paraId="00000011">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Довольствующийся человек — это тот, кто доволен и удовлетворён тем, что у него есть. Он не жалуется на то, что у него чего-то нет. </w:t>
      </w:r>
      <w:r w:rsidDel="00000000" w:rsidR="00000000" w:rsidRPr="00000000">
        <w:rPr>
          <w:rtl w:val="0"/>
        </w:rPr>
      </w:r>
    </w:p>
    <w:p w:rsidR="00000000" w:rsidDel="00000000" w:rsidP="00000000" w:rsidRDefault="00000000" w:rsidRPr="00000000" w14:paraId="00000012">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3">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Спросите у детей, сколько одежды у них есть (например: обувь, шапки, и т.д.) или сколько видов игрушек у них есть, или, возможно, у них есть собственная комната/место в доме. Покажите контраст между ними и многими другими детьми, у которых и близко нет того, что есть у них. Нам нужно быть теми, кто благодарен за то, что у нас есть и не жаловаться на то, что у нас нет чего-то больше или чего-то нового.</w:t>
      </w:r>
      <w:r w:rsidDel="00000000" w:rsidR="00000000" w:rsidRPr="00000000">
        <w:rPr>
          <w:rtl w:val="0"/>
        </w:rPr>
      </w:r>
    </w:p>
    <w:p w:rsidR="00000000" w:rsidDel="00000000" w:rsidP="00000000" w:rsidRDefault="00000000" w:rsidRPr="00000000" w14:paraId="00000014">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5">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6">
      <w:pPr>
        <w:spacing w:line="276" w:lineRule="auto"/>
        <w:ind w:left="-30" w:firstLine="0"/>
        <w:jc w:val="both"/>
        <w:rPr>
          <w:rFonts w:ascii="Georgia" w:cs="Georgia" w:eastAsia="Georgia" w:hAnsi="Georgia"/>
          <w:b w:val="1"/>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17">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8">
      <w:pPr>
        <w:spacing w:line="276" w:lineRule="auto"/>
        <w:ind w:left="-30" w:firstLine="0"/>
        <w:jc w:val="both"/>
        <w:rPr/>
      </w:pPr>
      <w:r w:rsidDel="00000000" w:rsidR="00000000" w:rsidRPr="00000000">
        <w:rPr>
          <w:rtl w:val="0"/>
        </w:rPr>
      </w:r>
    </w:p>
    <w:p w:rsidR="00000000" w:rsidDel="00000000" w:rsidP="00000000" w:rsidRDefault="00000000" w:rsidRPr="00000000" w14:paraId="00000019">
      <w:pPr>
        <w:spacing w:line="276" w:lineRule="auto"/>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 я научился быть довольным в тех обстоятельствах, в каких нахожусь.” (Флп. 4: 11б).</w:t>
      </w:r>
    </w:p>
    <w:p w:rsidR="00000000" w:rsidDel="00000000" w:rsidP="00000000" w:rsidRDefault="00000000" w:rsidRPr="00000000" w14:paraId="0000001A">
      <w:pPr>
        <w:spacing w:line="276" w:lineRule="auto"/>
        <w:ind w:left="975" w:firstLine="17.125984251968447"/>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Блаженнее давать, чем получать.” (Деян. 20:35).</w:t>
      </w:r>
    </w:p>
    <w:p w:rsidR="00000000" w:rsidDel="00000000" w:rsidP="00000000" w:rsidRDefault="00000000" w:rsidRPr="00000000" w14:paraId="0000001B">
      <w:pPr>
        <w:spacing w:line="276" w:lineRule="auto"/>
        <w:ind w:left="975" w:hanging="1005"/>
        <w:jc w:val="both"/>
        <w:rPr/>
      </w:pPr>
      <w:r w:rsidDel="00000000" w:rsidR="00000000" w:rsidRPr="00000000">
        <w:rPr>
          <w:rtl w:val="0"/>
        </w:rPr>
      </w:r>
    </w:p>
    <w:p w:rsidR="00000000" w:rsidDel="00000000" w:rsidP="00000000" w:rsidRDefault="00000000" w:rsidRPr="00000000" w14:paraId="0000001C">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Довольствующийся человек — это тот, кто  удовлетворен тем, что у него есть, потому что он хочет ограничивать себя в своих желаниях и потребностях. Довольствующиеся люди готовы дать другим то, что у них есть, а не требуют больше для себя.</w:t>
      </w:r>
      <w:r w:rsidDel="00000000" w:rsidR="00000000" w:rsidRPr="00000000">
        <w:rPr>
          <w:rtl w:val="0"/>
        </w:rPr>
      </w:r>
    </w:p>
    <w:p w:rsidR="00000000" w:rsidDel="00000000" w:rsidP="00000000" w:rsidRDefault="00000000" w:rsidRPr="00000000" w14:paraId="0000001D">
      <w:pPr>
        <w:spacing w:line="276" w:lineRule="auto"/>
        <w:ind w:left="-30" w:firstLine="0"/>
        <w:jc w:val="both"/>
        <w:rPr/>
      </w:pPr>
      <w:r w:rsidDel="00000000" w:rsidR="00000000" w:rsidRPr="00000000">
        <w:rPr>
          <w:rtl w:val="0"/>
        </w:rPr>
      </w:r>
    </w:p>
    <w:p w:rsidR="00000000" w:rsidDel="00000000" w:rsidP="00000000" w:rsidRDefault="00000000" w:rsidRPr="00000000" w14:paraId="0000001E">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Рассмотрите с детьми разницу между потребностью и желанием. Нам может понадобиться обувь, но нужно ли нам пять пар обуви  разных моделей/цветов? Нам может понадобиться рубашка, но нужна ли нам рубашка по самой последней моде? Те, кто доволен— это те, кто дает другим то, что нужно, вместо того, чтобы пытаться получить больше, потому что они этого хотят, но не нуждаются в этом.</w:t>
      </w:r>
      <w:r w:rsidDel="00000000" w:rsidR="00000000" w:rsidRPr="00000000">
        <w:rPr>
          <w:rtl w:val="0"/>
        </w:rPr>
      </w:r>
    </w:p>
    <w:p w:rsidR="00000000" w:rsidDel="00000000" w:rsidP="00000000" w:rsidRDefault="00000000" w:rsidRPr="00000000" w14:paraId="0000001F">
      <w:pPr>
        <w:spacing w:line="276" w:lineRule="auto"/>
        <w:ind w:left="-30" w:firstLine="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20">
      <w:pPr>
        <w:spacing w:line="276" w:lineRule="auto"/>
        <w:ind w:left="-30" w:firstLine="0"/>
        <w:jc w:val="both"/>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spacing w:line="276" w:lineRule="auto"/>
        <w:ind w:left="-30" w:firstLine="0"/>
        <w:rPr/>
      </w:pPr>
      <w:r w:rsidDel="00000000" w:rsidR="00000000" w:rsidRPr="00000000">
        <w:rPr>
          <w:rtl w:val="0"/>
        </w:rPr>
      </w:r>
    </w:p>
    <w:p w:rsidR="00000000" w:rsidDel="00000000" w:rsidP="00000000" w:rsidRDefault="00000000" w:rsidRPr="00000000" w14:paraId="00000026">
      <w:pPr>
        <w:spacing w:line="276" w:lineRule="auto"/>
        <w:ind w:left="-30" w:firstLine="0"/>
        <w:rPr/>
      </w:pPr>
      <w:r w:rsidDel="00000000" w:rsidR="00000000" w:rsidRPr="00000000">
        <w:rPr>
          <w:rtl w:val="0"/>
        </w:rPr>
      </w:r>
    </w:p>
    <w:p w:rsidR="00000000" w:rsidDel="00000000" w:rsidP="00000000" w:rsidRDefault="00000000" w:rsidRPr="00000000" w14:paraId="00000027">
      <w:pPr>
        <w:spacing w:line="276" w:lineRule="auto"/>
        <w:ind w:left="-30" w:firstLine="0"/>
        <w:rPr/>
      </w:pPr>
      <w:r w:rsidDel="00000000" w:rsidR="00000000" w:rsidRPr="00000000">
        <w:rPr>
          <w:rtl w:val="0"/>
        </w:rPr>
      </w:r>
    </w:p>
    <w:p w:rsidR="00000000" w:rsidDel="00000000" w:rsidP="00000000" w:rsidRDefault="00000000" w:rsidRPr="00000000" w14:paraId="00000028">
      <w:pPr>
        <w:spacing w:line="276" w:lineRule="auto"/>
        <w:ind w:left="-30" w:firstLine="0"/>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