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spacing w:line="276" w:lineRule="auto"/>
        <w:contextualSpacing w:val="0"/>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Творение – человек изумительно и чудесно создан (11)</w:t>
      </w:r>
    </w:p>
    <w:p w:rsidR="00000000" w:rsidDel="00000000" w:rsidP="00000000" w:rsidRDefault="00000000" w:rsidRPr="00000000">
      <w:pPr>
        <w:spacing w:line="276" w:lineRule="auto"/>
        <w:contextualSpacing w:val="0"/>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приведенное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pPr>
        <w:spacing w:line="276" w:lineRule="auto"/>
        <w:contextualSpacing w:val="0"/>
        <w:jc w:val="center"/>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contextualSpacing w:val="0"/>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pPr>
        <w:spacing w:line="276" w:lineRule="auto"/>
        <w:contextualSpacing w:val="0"/>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“Поэтому и сам я упражняюсь, чтобы </w:t>
      </w:r>
      <w:r w:rsidDel="00000000" w:rsidR="00000000" w:rsidRPr="00000000">
        <w:rPr>
          <w:rFonts w:ascii="Georgia" w:cs="Georgia" w:eastAsia="Georgia" w:hAnsi="Georgia"/>
          <w:sz w:val="24"/>
          <w:szCs w:val="24"/>
          <w:u w:val="single"/>
          <w:rtl w:val="0"/>
        </w:rPr>
        <w:t xml:space="preserve">всегда иметь совесть без преткновений по отношению к Богу и людям</w:t>
      </w:r>
      <w:r w:rsidDel="00000000" w:rsidR="00000000" w:rsidRPr="00000000">
        <w:rPr>
          <w:rFonts w:ascii="Georgia" w:cs="Georgia" w:eastAsia="Georgia" w:hAnsi="Georgia"/>
          <w:sz w:val="24"/>
          <w:szCs w:val="24"/>
          <w:rtl w:val="0"/>
        </w:rPr>
        <w:t xml:space="preserve">.” (Деян. 24:16 ).</w:t>
      </w:r>
      <w:r w:rsidDel="00000000" w:rsidR="00000000" w:rsidRPr="00000000">
        <w:rPr>
          <w:rtl w:val="0"/>
        </w:rPr>
      </w:r>
    </w:p>
    <w:p w:rsidR="00000000" w:rsidDel="00000000" w:rsidP="00000000" w:rsidRDefault="00000000" w:rsidRPr="00000000">
      <w:pPr>
        <w:spacing w:line="276" w:lineRule="auto"/>
        <w:ind w:left="975" w:hanging="1005"/>
        <w:contextualSpacing w:val="0"/>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Бог сотворил человека с совестью в нашем духе. Наша совесть - это та часть, которая счастлива, когда мы делаем то, что нравится Богу, и печальна, когда наши поступки Богу не нравятся.</w:t>
      </w:r>
      <w:r w:rsidDel="00000000" w:rsidR="00000000" w:rsidRPr="00000000">
        <w:rPr>
          <w:rtl w:val="0"/>
        </w:rPr>
      </w:r>
    </w:p>
    <w:p w:rsidR="00000000" w:rsidDel="00000000" w:rsidP="00000000" w:rsidRDefault="00000000" w:rsidRPr="00000000">
      <w:pPr>
        <w:spacing w:line="276" w:lineRule="auto"/>
        <w:ind w:left="975" w:hanging="1005"/>
        <w:contextualSpacing w:val="0"/>
        <w:jc w:val="both"/>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ind w:left="-30" w:firstLine="0"/>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Спросите детей, как они себя чувствуют, когда делают что-то, чего делать не должны, например, лгут родителям, не слушают учителя, берут чужие игрушки без спросу. То чувство, что нас беспокоит в это время – это совесть. Она оповещает нас, когда мы делаем что-то не так. Что же нам делать, если наша совесть беспокоит нас и мы чувствуем себя плохо? Нам нужно извиняться и делать всё правильно.</w:t>
      </w:r>
    </w:p>
    <w:p w:rsidR="00000000" w:rsidDel="00000000" w:rsidP="00000000" w:rsidRDefault="00000000" w:rsidRPr="00000000">
      <w:pPr>
        <w:spacing w:line="276" w:lineRule="auto"/>
        <w:ind w:left="-30" w:firstLine="0"/>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pPr>
        <w:spacing w:line="276" w:lineRule="auto"/>
        <w:ind w:left="-30" w:firstLine="0"/>
        <w:contextualSpacing w:val="0"/>
        <w:jc w:val="both"/>
        <w:rPr>
          <w:rFonts w:ascii="Georgia" w:cs="Georgia" w:eastAsia="Georgia" w:hAnsi="Georgia"/>
          <w:i w:val="1"/>
          <w:sz w:val="24"/>
          <w:szCs w:val="24"/>
        </w:rPr>
      </w:pPr>
      <w:r w:rsidDel="00000000" w:rsidR="00000000" w:rsidRPr="00000000">
        <w:rPr>
          <w:rFonts w:ascii="Georgia" w:cs="Georgia" w:eastAsia="Georgia" w:hAnsi="Georgia"/>
          <w:i w:val="1"/>
          <w:sz w:val="24"/>
          <w:szCs w:val="24"/>
          <w:rtl w:val="0"/>
        </w:rPr>
        <w:t xml:space="preserve">Игра: Пусть дети ходят по кругу, и пока они ходят, называйте им разные ситуации (например, помочь другу, слушать учителя, огрызнулся родителям, брать игрушку без спросу и т.д.). Если дети думают, что названная ситуация заставила бы их совесть чувствовать себя плохо – им нужно остановиться. Если же нет – им нужно продолжать ходить. Наша совесть – это красный/зелёный свет в нас. Нам нужно быть внимательными и останавливаться, если то, что мы делаем, беспокоит нашу совесть.</w:t>
      </w:r>
    </w:p>
    <w:p w:rsidR="00000000" w:rsidDel="00000000" w:rsidP="00000000" w:rsidRDefault="00000000" w:rsidRPr="00000000">
      <w:pPr>
        <w:spacing w:line="276" w:lineRule="auto"/>
        <w:ind w:left="-30" w:firstLine="0"/>
        <w:contextualSpacing w:val="0"/>
        <w:jc w:val="both"/>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ind w:left="-30" w:firstLine="0"/>
        <w:contextualSpacing w:val="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pPr>
        <w:spacing w:line="276" w:lineRule="auto"/>
        <w:ind w:left="-30" w:firstLine="0"/>
        <w:contextualSpacing w:val="0"/>
        <w:jc w:val="both"/>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“Мужи, братья, я во всей доброй совести вёл себя перед Богом до этого дня.” (Деян. 23:1).</w:t>
      </w:r>
      <w:r w:rsidDel="00000000" w:rsidR="00000000" w:rsidRPr="00000000">
        <w:rPr>
          <w:rtl w:val="0"/>
        </w:rPr>
      </w:r>
    </w:p>
    <w:p w:rsidR="00000000" w:rsidDel="00000000" w:rsidP="00000000" w:rsidRDefault="00000000" w:rsidRPr="00000000">
      <w:pPr>
        <w:spacing w:line="276" w:lineRule="auto"/>
        <w:ind w:left="975" w:hanging="1005"/>
        <w:contextualSpacing w:val="0"/>
        <w:jc w:val="both"/>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w:t>
        <w:tab/>
        <w:t xml:space="preserve">Бог сотворил человека с совестью в нашем духе. Наша совесть является Божьим представителем, которая одобряет то, что Бог одобряет  и не одобряет то, чего Он не одобряет. У животных нет совести.</w:t>
      </w:r>
    </w:p>
    <w:p w:rsidR="00000000" w:rsidDel="00000000" w:rsidP="00000000" w:rsidRDefault="00000000" w:rsidRPr="00000000">
      <w:pPr>
        <w:spacing w:line="276" w:lineRule="auto"/>
        <w:ind w:left="975" w:hanging="1005"/>
        <w:contextualSpacing w:val="0"/>
        <w:jc w:val="both"/>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Хотя у животных есть чувства, у них нет совести. Они не чувствуют осуждения или раскаяния из-за плохих действий. Наша совесть особенна тем, что дает нам множество чувств. Нам нужно обращать внимание на эти чувства, иначе мы потеряем чувствительность совести. Могут быть случаи, когда наша совесть беспокоит нас даже если наш друг поддерживает наши действия. В таких ситуациях нам всё равно нужно слушаться своей совести, не взирая даже на последствия. Обсудите разные примеры и переживания (например, списывание, воровство чьих-либо вещей, невежливость с учителем, насмешки над другими детьми, и т.д.).</w:t>
      </w:r>
      <w:r w:rsidDel="00000000" w:rsidR="00000000" w:rsidRPr="00000000">
        <w:rPr>
          <w:rtl w:val="0"/>
        </w:rPr>
      </w:r>
    </w:p>
    <w:p w:rsidR="00000000" w:rsidDel="00000000" w:rsidP="00000000" w:rsidRDefault="00000000" w:rsidRPr="00000000">
      <w:pPr>
        <w:spacing w:line="276" w:lineRule="auto"/>
        <w:ind w:left="-30" w:firstLine="0"/>
        <w:contextualSpacing w:val="0"/>
        <w:jc w:val="both"/>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ind w:left="-30" w:firstLine="0"/>
        <w:contextualSpacing w:val="0"/>
        <w:jc w:val="both"/>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ind w:left="-30" w:firstLine="0"/>
        <w:contextualSpacing w:val="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pPr>
        <w:spacing w:line="276" w:lineRule="auto"/>
        <w:ind w:left="-30" w:firstLine="0"/>
        <w:contextualSpacing w:val="0"/>
        <w:jc w:val="both"/>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“Истину говорю в Христе, не лгу: свидетельствует со мной моя совесть в Святом Духе” (Рим. 9:1).</w:t>
      </w:r>
      <w:r w:rsidDel="00000000" w:rsidR="00000000" w:rsidRPr="00000000">
        <w:rPr>
          <w:rtl w:val="0"/>
        </w:rPr>
      </w:r>
    </w:p>
    <w:p w:rsidR="00000000" w:rsidDel="00000000" w:rsidP="00000000" w:rsidRDefault="00000000" w:rsidRPr="00000000">
      <w:pPr>
        <w:spacing w:line="276" w:lineRule="auto"/>
        <w:ind w:left="975" w:hanging="1005"/>
        <w:contextualSpacing w:val="0"/>
        <w:jc w:val="both"/>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ind w:left="975" w:hanging="1005"/>
        <w:contextualSpacing w:val="0"/>
        <w:jc w:val="both"/>
        <w:rPr/>
      </w:pPr>
      <w:r w:rsidDel="00000000" w:rsidR="00000000" w:rsidRPr="00000000">
        <w:rPr>
          <w:rFonts w:ascii="Georgia" w:cs="Georgia" w:eastAsia="Georgia" w:hAnsi="Georgia"/>
          <w:sz w:val="24"/>
          <w:szCs w:val="24"/>
          <w:rtl w:val="0"/>
        </w:rPr>
        <w:t xml:space="preserve">Бремя:   Бог сотворил человека с совестью в нашем духе. Мы должны научиться слушаться чувства в нашей совести. Если совесть осуждает нас, то нам сразу же нужно с этим разобраться.</w:t>
        <w:tab/>
      </w:r>
      <w:r w:rsidDel="00000000" w:rsidR="00000000" w:rsidRPr="00000000">
        <w:rPr>
          <w:rtl w:val="0"/>
        </w:rPr>
      </w:r>
    </w:p>
    <w:p w:rsidR="00000000" w:rsidDel="00000000" w:rsidP="00000000" w:rsidRDefault="00000000" w:rsidRPr="00000000">
      <w:pPr>
        <w:spacing w:line="276" w:lineRule="auto"/>
        <w:ind w:left="-30" w:firstLine="0"/>
        <w:contextualSpacing w:val="0"/>
        <w:jc w:val="both"/>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Наша совесть беспокоит нас, когда мы делаем что-то плохое, даже если никто другой не знает и не видит этого. Часто мы пытаемся обосновать или оправдать такие поступки, но внутри мы чувствуем себя плохо и осужденно. В подобных случаях нам нужно исповедоваться соответственно с нашей совестью. Если совесть беспокоит нас из-за того, что мы соврали родителям, нам нужно исповедоваться об этом Господу и также нашим родителям. Если мы проигнорируем такое чувство или не ответим на него, чувство в совести может притупиться. Помогите детям понять, что им нужно заботиться о чувствах/ощущениях в их совести постоянно, для этого конкретно исповедуясь и исповедуясь сразу же.</w:t>
      </w:r>
      <w:r w:rsidDel="00000000" w:rsidR="00000000" w:rsidRPr="00000000">
        <w:rPr>
          <w:rtl w:val="0"/>
        </w:rPr>
      </w:r>
    </w:p>
    <w:p w:rsidR="00000000" w:rsidDel="00000000" w:rsidP="00000000" w:rsidRDefault="00000000" w:rsidRPr="00000000">
      <w:pPr>
        <w:spacing w:line="276" w:lineRule="auto"/>
        <w:ind w:left="-30" w:firstLine="0"/>
        <w:contextualSpacing w:val="0"/>
        <w:jc w:val="both"/>
        <w:rPr/>
      </w:pPr>
      <w:r w:rsidDel="00000000" w:rsidR="00000000" w:rsidRPr="00000000">
        <w:rPr>
          <w:rFonts w:ascii="Georgia" w:cs="Georgia" w:eastAsia="Georgia" w:hAnsi="Georgia"/>
          <w:sz w:val="24"/>
          <w:szCs w:val="24"/>
          <w:rtl w:val="0"/>
        </w:rPr>
        <w:t xml:space="preserve"> </w:t>
      </w:r>
      <w:r w:rsidDel="00000000" w:rsidR="00000000" w:rsidRPr="00000000">
        <w:rPr>
          <w:rtl w:val="0"/>
        </w:rPr>
      </w:r>
    </w:p>
    <w:p w:rsidR="00000000" w:rsidDel="00000000" w:rsidP="00000000" w:rsidRDefault="00000000" w:rsidRPr="00000000">
      <w:pPr>
        <w:spacing w:line="276" w:lineRule="auto"/>
        <w:ind w:left="-30" w:firstLine="0"/>
        <w:contextualSpacing w:val="0"/>
        <w:jc w:val="both"/>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ind w:left="-30" w:firstLine="0"/>
        <w:contextualSpacing w:val="0"/>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ind w:left="-30" w:firstLine="0"/>
        <w:contextualSpacing w:val="0"/>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ind w:left="-30" w:firstLine="0"/>
        <w:contextualSpacing w:val="0"/>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ind w:left="-30" w:firstLine="0"/>
        <w:contextualSpacing w:val="0"/>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ind w:left="-30" w:firstLine="0"/>
        <w:contextualSpacing w:val="0"/>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ind w:left="-30" w:firstLine="0"/>
        <w:contextualSpacing w:val="0"/>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ind w:left="-30" w:firstLine="0"/>
        <w:contextualSpacing w:val="0"/>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ind w:left="-30" w:firstLine="0"/>
        <w:contextualSpacing w:val="0"/>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ind w:left="-30" w:firstLine="0"/>
        <w:contextualSpacing w:val="0"/>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contextualSpacing w:val="0"/>
        <w:rPr>
          <w:rFonts w:ascii="Carlito" w:cs="Carlito" w:eastAsia="Carlito" w:hAnsi="Carlito"/>
        </w:rPr>
      </w:pPr>
      <w:r w:rsidDel="00000000" w:rsidR="00000000" w:rsidRPr="00000000">
        <w:rPr>
          <w:rtl w:val="0"/>
        </w:rPr>
      </w:r>
    </w:p>
    <w:p w:rsidR="00000000" w:rsidDel="00000000" w:rsidP="00000000" w:rsidRDefault="00000000" w:rsidRPr="00000000">
      <w:pPr>
        <w:spacing w:line="276" w:lineRule="auto"/>
        <w:contextualSpacing w:val="0"/>
        <w:jc w:val="center"/>
        <w:rPr>
          <w:rFonts w:ascii="Georgia" w:cs="Georgia" w:eastAsia="Georgia" w:hAnsi="Georgia"/>
          <w:b w:val="1"/>
          <w:sz w:val="24"/>
          <w:szCs w:val="24"/>
        </w:rPr>
      </w:pPr>
      <w:r w:rsidDel="00000000" w:rsidR="00000000" w:rsidRPr="00000000">
        <w:rPr>
          <w:rtl w:val="0"/>
        </w:rPr>
      </w:r>
    </w:p>
    <w:sectPr>
      <w:pgSz w:h="16834" w:w="11909"/>
      <w:pgMar w:bottom="1440" w:top="1440" w:left="1440" w:right="1440" w:header="360"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 w:name="Carlito"/>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ru"/>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