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Бог добрый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“Благодарите Иегову, ибо Он благ, ибо Его любовная забота вовеки;” (1 Пар 16:34).</w:t>
      </w:r>
    </w:p>
    <w:p w:rsidR="00000000" w:rsidDel="00000000" w:rsidP="00000000" w:rsidRDefault="00000000" w:rsidRPr="00000000">
      <w:pPr>
        <w:ind w:left="975" w:hanging="1005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Быть добрым значит делать людям добро из нашей любви или милости к ним. Бог добрый, потому что Он обеспечивает людей всем необходимым для жизни, хорошие они или плохие. В своей доброте Он посылает дождь и возводит солнце над справедливыми и несправедливыми (ср. Мф. 5:45). 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Пусть дети составят список вещей, которыми Бог обеспечил людей для жизни на земле: воздух, солнечный свет, дождь, фруктовые деревья, и т.д. Пусть дети опишут, как они могут проявлять доброту к новому мальчику или девочке в школе или на детском собрании.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“Но вы любите своих врагов; и делайте добро и давайте взаймы, ничего не ожидая получить обратно... и вы будете сыновьями Всевышнего; ибо Он добр к неблагодарным и злым ” (Лк. 6:35).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Быть добрым значит делать добро людям, даже если вас об этом не просили, и не ожидать ничего взамен. Бог любит человека. Даже хотя человек ослушался Бога много раз, Бог в своей доброте всё ещё заботится о человеке, постоянно обеспечивая его тем, что ему нужно.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Поговорите с детьми о том, как их родители проявляют доброту, даже когда они непослушные. Иногда, когда наши родители воспитывают нас, мы думаем, что они больше не добры к нам. На самом деле, даже хотя мы заслужили наказание, наши родители по-прежнему проявляют доброту к нам, не удерживая свою любовь и привязанность по отношению к нам, а продолжают обеспечивать нас.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“Но когда явилась доброта и человеколюбие нашего Спасителя Бога” (Тит. 3:4).</w:t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005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Доброта и любовь нашего Спасителя Бога побудили Его спасти нас от наших грехов и сделать нас отличными от других.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Расскажите историю Навала и Авигеи в 1 Цар. 25. Навал не был добр к Давиду, а Авигея была добра к Давиду. В Мк. 5:34 также есть история о том, как Иисус проявил доброту к женщине, которая коснулась Его.</w:t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  <w:jc w:val="both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-3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